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RELATÓRIO SEMESTRAL DE ESTÁGIO NÃO OBRIGATÓRIO</w:t>
      </w:r>
    </w:p>
    <w:p w:rsidR="00000000" w:rsidDel="00000000" w:rsidP="00000000" w:rsidRDefault="00000000" w:rsidRPr="00000000" w14:paraId="00000002">
      <w:pPr>
        <w:keepNext w:val="1"/>
        <w:keepLines w:val="1"/>
        <w:spacing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0"/>
        <w:tblGridChange w:id="0">
          <w:tblGrid>
            <w:gridCol w:w="9570"/>
          </w:tblGrid>
        </w:tblGridChange>
      </w:tblGrid>
      <w:tr>
        <w:trPr>
          <w:cantSplit w:val="0"/>
          <w:trHeight w:val="438" w:hRule="atLeast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right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Nome do aluno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Concedente: 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Supervisor: 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Setor de Realização do Estágio: 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1"/>
              <w:keepLines w:val="1"/>
              <w:spacing w:line="360" w:lineRule="auto"/>
              <w:ind w:left="432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Período do estágio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abrangido por este relatório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   /  /     a   /  /       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40" w:before="1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Carga Horária Semanal:</w:t>
            </w:r>
          </w:p>
          <w:p w:rsidR="00000000" w:rsidDel="00000000" w:rsidP="00000000" w:rsidRDefault="00000000" w:rsidRPr="00000000" w14:paraId="00000009">
            <w:pPr>
              <w:spacing w:after="0" w:before="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  </w:t>
            </w:r>
          </w:p>
          <w:p w:rsidR="00000000" w:rsidDel="00000000" w:rsidP="00000000" w:rsidRDefault="00000000" w:rsidRPr="00000000" w14:paraId="0000000A">
            <w:pPr>
              <w:spacing w:after="200" w:before="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Tipo do Estágio: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    ) Obrigatório   (     ) Não obrigatório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141.73228346456688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Relação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 das principais Atividades Desempenhadas no Ambiente Profissional: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     </w:t>
              <w:br w:type="textWrapping"/>
              <w:t xml:space="preserve">1-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3-</w:t>
            </w:r>
          </w:p>
          <w:p w:rsidR="00000000" w:rsidDel="00000000" w:rsidP="00000000" w:rsidRDefault="00000000" w:rsidRPr="00000000" w14:paraId="0000000F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32" w:right="0" w:hanging="432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32" w:right="0" w:hanging="432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…..</w:t>
            </w:r>
          </w:p>
        </w:tc>
      </w:tr>
      <w:tr>
        <w:trPr>
          <w:cantSplit w:val="0"/>
          <w:trHeight w:val="2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1"/>
              <w:numPr>
                <w:ilvl w:val="0"/>
                <w:numId w:val="1"/>
              </w:numPr>
              <w:spacing w:line="360" w:lineRule="auto"/>
              <w:ind w:left="141.73228346456688" w:hanging="36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As atividades descritas estão de acordo com o que está no Plano de Atividades de Estágio?</w:t>
            </w:r>
          </w:p>
          <w:p w:rsidR="00000000" w:rsidDel="00000000" w:rsidP="00000000" w:rsidRDefault="00000000" w:rsidRPr="00000000" w14:paraId="00000012">
            <w:pPr>
              <w:keepNext w:val="1"/>
              <w:keepLines w:val="1"/>
              <w:spacing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Sim (   )   </w:t>
            </w:r>
          </w:p>
          <w:p w:rsidR="00000000" w:rsidDel="00000000" w:rsidP="00000000" w:rsidRDefault="00000000" w:rsidRPr="00000000" w14:paraId="00000013">
            <w:pPr>
              <w:keepNext w:val="1"/>
              <w:keepLines w:val="1"/>
              <w:spacing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Não (   )  Descreva os motivos: </w:t>
            </w:r>
          </w:p>
          <w:p w:rsidR="00000000" w:rsidDel="00000000" w:rsidP="00000000" w:rsidRDefault="00000000" w:rsidRPr="00000000" w14:paraId="00000014">
            <w:pPr>
              <w:keepNext w:val="1"/>
              <w:keepLines w:val="1"/>
              <w:spacing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1"/>
              <w:keepLines w:val="1"/>
              <w:spacing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141.73228346456688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Dificuldades Encontradas no Desenvolvimento do Estágio:</w:t>
            </w:r>
          </w:p>
        </w:tc>
      </w:tr>
    </w:tbl>
    <w:p w:rsidR="00000000" w:rsidDel="00000000" w:rsidP="00000000" w:rsidRDefault="00000000" w:rsidRPr="00000000" w14:paraId="00000017">
      <w:pPr>
        <w:keepNext w:val="1"/>
        <w:keepLines w:val="1"/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1"/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32445138"/>
        <w:tag w:val="goog_rdk_0"/>
      </w:sdtPr>
      <w:sdtContent>
        <w:tbl>
          <w:tblPr>
            <w:tblStyle w:val="Table2"/>
            <w:tblW w:w="9555.0" w:type="dxa"/>
            <w:jc w:val="left"/>
            <w:tblInd w:w="-5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4440"/>
            <w:gridCol w:w="5115"/>
            <w:tblGridChange w:id="0">
              <w:tblGrid>
                <w:gridCol w:w="4440"/>
                <w:gridCol w:w="5115"/>
              </w:tblGrid>
            </w:tblGridChange>
          </w:tblGrid>
          <w:tr>
            <w:trPr>
              <w:cantSplit w:val="0"/>
              <w:trHeight w:val="387.978515625" w:hRule="atLeast"/>
              <w:tblHeader w:val="0"/>
            </w:trPr>
            <w:tc>
              <w:tcPr>
                <w:gridSpan w:val="2"/>
                <w:tcBorders>
                  <w:bottom w:color="ffffff" w:space="0" w:sz="4" w:val="single"/>
                </w:tcBorders>
                <w:vAlign w:val="top"/>
              </w:tcPr>
              <w:p w:rsidR="00000000" w:rsidDel="00000000" w:rsidP="00000000" w:rsidRDefault="00000000" w:rsidRPr="00000000" w14:paraId="00000019">
                <w:pPr>
                  <w:numPr>
                    <w:ilvl w:val="0"/>
                    <w:numId w:val="2"/>
                  </w:numPr>
                  <w:ind w:left="141.73228346456688" w:hanging="36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Classifique seu desempenho de 1 a 5 sendo: 1- insuficiente e 5 excelente</w:t>
                </w:r>
              </w:p>
              <w:p w:rsidR="00000000" w:rsidDel="00000000" w:rsidP="00000000" w:rsidRDefault="00000000" w:rsidRPr="00000000" w14:paraId="0000001A">
                <w:pPr>
                  <w:numPr>
                    <w:ilvl w:val="0"/>
                    <w:numId w:val="2"/>
                  </w:numPr>
                  <w:ind w:left="141.73228346456688" w:hanging="36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ffffff" w:space="0" w:sz="4" w:val="single"/>
                  <w:right w:color="ffffff" w:space="0" w:sz="4" w:val="single"/>
                </w:tcBorders>
                <w:vAlign w:val="top"/>
              </w:tcPr>
              <w:p w:rsidR="00000000" w:rsidDel="00000000" w:rsidP="00000000" w:rsidRDefault="00000000" w:rsidRPr="00000000" w14:paraId="0000001C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(    ) Assiduidade e pontualidade</w:t>
                </w:r>
              </w:p>
              <w:p w:rsidR="00000000" w:rsidDel="00000000" w:rsidP="00000000" w:rsidRDefault="00000000" w:rsidRPr="00000000" w14:paraId="0000001D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E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(    ) Iniciativa</w:t>
                </w:r>
              </w:p>
              <w:p w:rsidR="00000000" w:rsidDel="00000000" w:rsidP="00000000" w:rsidRDefault="00000000" w:rsidRPr="00000000" w14:paraId="0000001F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(    ) Precisão na realização de atividades</w:t>
                </w:r>
              </w:p>
              <w:p w:rsidR="00000000" w:rsidDel="00000000" w:rsidP="00000000" w:rsidRDefault="00000000" w:rsidRPr="00000000" w14:paraId="00000021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ffffff" w:space="0" w:sz="4" w:val="single"/>
                  <w:left w:color="ffffff" w:space="0" w:sz="4" w:val="single"/>
                </w:tcBorders>
                <w:vAlign w:val="top"/>
              </w:tcPr>
              <w:p w:rsidR="00000000" w:rsidDel="00000000" w:rsidP="00000000" w:rsidRDefault="00000000" w:rsidRPr="00000000" w14:paraId="00000022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(    ) Relacionamento com a equipe de trabalho</w:t>
                </w:r>
              </w:p>
              <w:p w:rsidR="00000000" w:rsidDel="00000000" w:rsidP="00000000" w:rsidRDefault="00000000" w:rsidRPr="00000000" w14:paraId="00000023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4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(    ) Sigilo com relação às informações recebidas</w:t>
                </w:r>
              </w:p>
              <w:p w:rsidR="00000000" w:rsidDel="00000000" w:rsidP="00000000" w:rsidRDefault="00000000" w:rsidRPr="00000000" w14:paraId="00000025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(      ) Cumprimento das tarefas</w:t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Ind w:w="-5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55"/>
        <w:gridCol w:w="435"/>
        <w:gridCol w:w="420"/>
        <w:gridCol w:w="450"/>
        <w:gridCol w:w="420"/>
        <w:gridCol w:w="420"/>
        <w:tblGridChange w:id="0">
          <w:tblGrid>
            <w:gridCol w:w="7455"/>
            <w:gridCol w:w="435"/>
            <w:gridCol w:w="420"/>
            <w:gridCol w:w="450"/>
            <w:gridCol w:w="420"/>
            <w:gridCol w:w="42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8">
            <w:pPr>
              <w:spacing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Avalie a sua satisfação, de acordo com as experiências que você vivenciou durante o estágio, assinalando um valor de 1 a 5, sendo 1 = Insatisfatório e 5 = Muito satisfatório.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.850585937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 estágio lhe proporcionou novas experiências, novos métodos de trabalho para o seu aperfeiçoamento técnico-profissional?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791.850585937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Você recebeu orientações de um profissional da instituição/empresa com formação na área do curso que você realiza?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 estágio permitiu ampliar seu relacionamento com outras pessoas, fazendo-o perceber a importância do diálogo e do trabalho em equipe?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 estágio possibilitou ampliar conhecimentos em relação à organização e funcionamento da empresa ou instituição?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.9252929687499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 estágio lhe proporcionou a reafirmação da sua escolha profissional feita?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 estágio foi oferecido de forma coerente com as funções desempenhadas por técnicos de sua área?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100" w:before="100"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 estágio foi oferecido de forma a respeitar a quantidade de horas previstas no termo de compromisso?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2.12402343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8">
            <w:pPr>
              <w:pStyle w:val="Title"/>
              <w:keepNext w:val="0"/>
              <w:keepLines w:val="0"/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x5bnohaj64fu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Assinale uma ou mais opções que representem as principais contribuições do estágio para sua vida profissional:</w:t>
            </w:r>
          </w:p>
          <w:p w:rsidR="00000000" w:rsidDel="00000000" w:rsidP="00000000" w:rsidRDefault="00000000" w:rsidRPr="00000000" w14:paraId="00000059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Desenvolvimento de habilidades técnicas relacionadas à área de TI</w:t>
            </w:r>
          </w:p>
          <w:p w:rsidR="00000000" w:rsidDel="00000000" w:rsidP="00000000" w:rsidRDefault="00000000" w:rsidRPr="00000000" w14:paraId="0000005A">
            <w:pPr>
              <w:pStyle w:val="Title"/>
              <w:keepNext w:val="0"/>
              <w:keepLines w:val="0"/>
              <w:spacing w:after="0" w:before="0" w:line="36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amct96nwahb4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(     ) Desenvolvimento de experiência prática na área do curso</w:t>
            </w:r>
          </w:p>
          <w:p w:rsidR="00000000" w:rsidDel="00000000" w:rsidP="00000000" w:rsidRDefault="00000000" w:rsidRPr="00000000" w14:paraId="0000005B">
            <w:pPr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   (     ) Aplicação de conhecimentos aprendidos no curso</w:t>
            </w:r>
          </w:p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   (     ) Desenvolvimento de habilidades não técnicas (organização, comunicação, etc).</w:t>
            </w:r>
          </w:p>
          <w:p w:rsidR="00000000" w:rsidDel="00000000" w:rsidP="00000000" w:rsidRDefault="00000000" w:rsidRPr="00000000" w14:paraId="0000005D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Conhecimento do mercado de trabalho e do do ambiente e do dia a dia profissional</w:t>
            </w:r>
          </w:p>
          <w:p w:rsidR="00000000" w:rsidDel="00000000" w:rsidP="00000000" w:rsidRDefault="00000000" w:rsidRPr="00000000" w14:paraId="0000005E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Conhecimento de outras áreas de atuação </w:t>
              <w:tab/>
            </w:r>
          </w:p>
          <w:p w:rsidR="00000000" w:rsidDel="00000000" w:rsidP="00000000" w:rsidRDefault="00000000" w:rsidRPr="00000000" w14:paraId="0000005F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Networking</w:t>
            </w:r>
          </w:p>
          <w:p w:rsidR="00000000" w:rsidDel="00000000" w:rsidP="00000000" w:rsidRDefault="00000000" w:rsidRPr="00000000" w14:paraId="00000060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3p2g8254qg5z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Desenvolvimento da autonomia e tomada de decisão</w:t>
              <w:tab/>
            </w:r>
          </w:p>
          <w:p w:rsidR="00000000" w:rsidDel="00000000" w:rsidP="00000000" w:rsidRDefault="00000000" w:rsidRPr="00000000" w14:paraId="00000061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</w:rPr>
            </w:pPr>
            <w:bookmarkStart w:colFirst="0" w:colLast="0" w:name="_heading=h.l2mx35x285k2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Outros 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spacing w:before="0" w:lineRule="auto"/>
        <w:ind w:left="-566.9291338582675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rcny9h1p26yd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69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Assinatura do Estagiário: ________________________________</w:t>
      </w: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CURSO DE SISTEMAS DE INFORMAÇÃO - UFVJM</w:t>
      </w:r>
    </w:p>
    <w:p w:rsidR="00000000" w:rsidDel="00000000" w:rsidP="00000000" w:rsidRDefault="00000000" w:rsidRPr="00000000" w14:paraId="0000006A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FICHA DE AVALIAÇÃO DO ALUNO PELO PROFISSIONAL SUPERVISOR DE ESTÁGIO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65.0" w:type="dxa"/>
        <w:jc w:val="left"/>
        <w:tblInd w:w="-113.0" w:type="dxa"/>
        <w:tblLayout w:type="fixed"/>
        <w:tblLook w:val="0000"/>
      </w:tblPr>
      <w:tblGrid>
        <w:gridCol w:w="9165"/>
        <w:tblGridChange w:id="0">
          <w:tblGrid>
            <w:gridCol w:w="91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NOME DO ESTAGIÁRIO: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Matrícula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: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95.0" w:type="dxa"/>
        <w:jc w:val="left"/>
        <w:tblInd w:w="-113.0" w:type="dxa"/>
        <w:tblLayout w:type="fixed"/>
        <w:tblLook w:val="0000"/>
      </w:tblPr>
      <w:tblGrid>
        <w:gridCol w:w="5880"/>
        <w:gridCol w:w="105"/>
        <w:gridCol w:w="3210"/>
        <w:tblGridChange w:id="0">
          <w:tblGrid>
            <w:gridCol w:w="5880"/>
            <w:gridCol w:w="105"/>
            <w:gridCol w:w="321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1 - DADOS DA EMPRESA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Nome da Empresa: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Setor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onde realiza o estágio: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Nome do Supervisor: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65.0" w:type="dxa"/>
        <w:jc w:val="left"/>
        <w:tblInd w:w="-80.0" w:type="dxa"/>
        <w:tblLayout w:type="fixed"/>
        <w:tblLook w:val="0000"/>
      </w:tblPr>
      <w:tblGrid>
        <w:gridCol w:w="7410"/>
        <w:gridCol w:w="1755"/>
        <w:tblGridChange w:id="0">
          <w:tblGrid>
            <w:gridCol w:w="7410"/>
            <w:gridCol w:w="1755"/>
          </w:tblGrid>
        </w:tblGridChange>
      </w:tblGrid>
      <w:tr>
        <w:trPr>
          <w:cantSplit w:val="1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Pontue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 a 10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cada item abaixo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2.1 –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Aspectos Considerados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1.Conhecimentos demonstrado na prática das atividades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2. Interesse, busca por aprendizagem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3. Assiduidade (frequência e execução de tarefas) 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4. Responsabilidade com o cumprimento das atividades 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5. Qualidade do trabalho dentro de um padrão aceitável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6. Iniciativa (capacidade de resolver problemas, participação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 sugestões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7. Cumprimento das normas internas da Empresa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8. Realização de trabalhos (cuidado, organização) 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9.. Assiduidade e pontualidade nos horários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10. Relacionamento e sociabilidade com a equipe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10.0" w:type="dxa"/>
        <w:jc w:val="left"/>
        <w:tblInd w:w="-113.0" w:type="dxa"/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Observações/ comentários adicionais: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spacing w:before="0" w:lineRule="auto"/>
        <w:ind w:left="-566.9291338582675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3972hon5hu8m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A3">
      <w:pPr>
        <w:pStyle w:val="Heading1"/>
        <w:spacing w:before="0" w:lineRule="auto"/>
        <w:ind w:left="-566.9291338582675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qsptb3x51g1u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spacing w:before="0" w:lineRule="auto"/>
        <w:ind w:left="-566.9291338582675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llnpfm547d6a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spacing w:before="0" w:lineRule="auto"/>
        <w:ind w:left="-566.9291338582675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cejnur6v0jt9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____________________</w:t>
      </w:r>
    </w:p>
    <w:p w:rsidR="00000000" w:rsidDel="00000000" w:rsidP="00000000" w:rsidRDefault="00000000" w:rsidRPr="00000000" w14:paraId="000000A6">
      <w:pPr>
        <w:pStyle w:val="Heading1"/>
        <w:spacing w:before="0" w:lineRule="auto"/>
        <w:ind w:left="-566.9291338582675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y6r7e7g7cut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Assinatura do Supervisor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AVALIAÇÃO DO ALUNO PELO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vertAlign w:val="baseline"/>
          <w:rtl w:val="0"/>
        </w:rPr>
        <w:t xml:space="preserve">PROFESSOR ORIENTADOR </w:t>
      </w:r>
    </w:p>
    <w:p w:rsidR="00000000" w:rsidDel="00000000" w:rsidP="00000000" w:rsidRDefault="00000000" w:rsidRPr="00000000" w14:paraId="000000A9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CURSO DE SISTEMAS DE INFORMAÇÃO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left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10.0" w:type="dxa"/>
        <w:jc w:val="left"/>
        <w:tblInd w:w="-113.0" w:type="dxa"/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Nome do Estagiário:                                                                                 Matrícula: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right="-958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55.0" w:type="dxa"/>
        <w:jc w:val="left"/>
        <w:tblInd w:w="-113.0" w:type="dxa"/>
        <w:tblLayout w:type="fixed"/>
        <w:tblLook w:val="0000"/>
      </w:tblPr>
      <w:tblGrid>
        <w:gridCol w:w="6045"/>
        <w:gridCol w:w="2010"/>
        <w:gridCol w:w="1200"/>
        <w:tblGridChange w:id="0">
          <w:tblGrid>
            <w:gridCol w:w="6045"/>
            <w:gridCol w:w="2010"/>
            <w:gridCol w:w="120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1 - Dados da Empresa: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Nome da Empresa:</w:t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Setor: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Supervisor.:</w:t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Contato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25.0" w:type="dxa"/>
        <w:jc w:val="left"/>
        <w:tblInd w:w="-80.0" w:type="dxa"/>
        <w:tblLayout w:type="fixed"/>
        <w:tblLook w:val="0000"/>
      </w:tblPr>
      <w:tblGrid>
        <w:gridCol w:w="7920"/>
        <w:gridCol w:w="1305"/>
        <w:tblGridChange w:id="0">
          <w:tblGrid>
            <w:gridCol w:w="7920"/>
            <w:gridCol w:w="1305"/>
          </w:tblGrid>
        </w:tblGridChange>
      </w:tblGrid>
      <w:tr>
        <w:trPr>
          <w:cantSplit w:val="1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NOTA</w:t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 0 a 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2 –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Aspectos Considerados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1.Conhecimentos e interesse demonstrados e adquiridos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2. Assiduidade às reuniões agendadas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spacing w:after="100" w:before="10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 Atividades realizadas foram compatíveis com o curso de Sistemas de Informação e possibilitaram aplicar os conhecimentos teóricos e práticos obtidos no curso.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spacing w:after="100" w:before="10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4. O estágio foi compatível com o período do curso do aluno.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spacing w:after="100" w:before="10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5. As atividades permitiram o desenvolvimento de novas habilidades e conhecimentos.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spacing w:after="100" w:before="10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6. O aluno demonstrou comprometimento com a documentação, prazos e orientações.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spacing w:after="100" w:before="10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7. Desempenho do aluno considerando avaliação do supervisor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f81b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15.0" w:type="dxa"/>
        <w:jc w:val="left"/>
        <w:tblInd w:w="-113.0" w:type="dxa"/>
        <w:tblLayout w:type="fixed"/>
        <w:tblLook w:val="0000"/>
      </w:tblPr>
      <w:tblGrid>
        <w:gridCol w:w="9315"/>
        <w:tblGridChange w:id="0">
          <w:tblGrid>
            <w:gridCol w:w="9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OBSERVAÇÃO:</w:t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E2">
      <w:pPr>
        <w:jc w:val="center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Professor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418" w:top="1243" w:left="1701" w:right="1701" w:header="709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2"/>
      <w:tblW w:w="10260.0" w:type="dxa"/>
      <w:jc w:val="left"/>
      <w:tblInd w:w="-1008.0" w:type="dxa"/>
      <w:tblLayout w:type="fixed"/>
      <w:tblLook w:val="0000"/>
    </w:tblPr>
    <w:tblGrid>
      <w:gridCol w:w="1485"/>
      <w:gridCol w:w="7260"/>
      <w:gridCol w:w="1515"/>
      <w:tblGridChange w:id="0">
        <w:tblGrid>
          <w:gridCol w:w="1485"/>
          <w:gridCol w:w="7260"/>
          <w:gridCol w:w="1515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E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796290" cy="805180"/>
                <wp:effectExtent b="0" l="0" r="0" t="0"/>
                <wp:docPr id="1027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-1190" r="119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51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E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UNIVERSIDADE FEDERAL DOS VALES DO JEQUITINHONHA E MUCURI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Departamento de Computação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Curso de Sistemas de Informação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r:id="rId2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www.ufvjm.edu.br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E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90905" cy="684530"/>
                <wp:effectExtent b="0" l="0" r="0" t="0"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05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left" w:leader="none" w:pos="8364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Relatório Semestral de Estágio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1.7322834645668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1.7322834645668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45a8a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576" w:right="0" w:hanging="576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  <w:ind w:left="720" w:hanging="720"/>
    </w:pPr>
    <w:rPr>
      <w:rFonts w:ascii="Calibri" w:cs="Calibri" w:eastAsia="Calibri" w:hAnsi="Calibri"/>
      <w:b w:val="1"/>
      <w:bCs w:val="1"/>
      <w:color w:val="4f81bd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  <w:ind w:left="1008" w:hanging="1008"/>
    </w:pPr>
    <w:rPr>
      <w:rFonts w:ascii="Calibri" w:cs="Calibri" w:eastAsia="Calibri" w:hAnsi="Calibri"/>
      <w:color w:val="243f60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  <w:ind w:left="1152" w:hanging="1152"/>
    </w:pPr>
    <w:rPr>
      <w:rFonts w:ascii="Calibri" w:cs="Calibri" w:eastAsia="Calibri" w:hAnsi="Calibri"/>
      <w:i w:val="1"/>
      <w:iCs w:val="1"/>
      <w:color w:val="243f60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4,Heading1NOVO">
    <w:name w:val="Heading 4,Heading 1 NOVO"/>
    <w:basedOn w:val="Heading1"/>
    <w:next w:val="Normal"/>
    <w:autoRedefine w:val="0"/>
    <w:hidden w:val="0"/>
    <w:qFormat w:val="1"/>
    <w:pPr>
      <w:keepNext w:val="1"/>
      <w:keepLines w:val="0"/>
      <w:numPr>
        <w:ilvl w:val="3"/>
        <w:numId w:val="15"/>
      </w:numPr>
      <w:suppressAutoHyphens w:val="0"/>
      <w:autoSpaceDE w:val="0"/>
      <w:autoSpaceDN w:val="0"/>
      <w:spacing w:before="0" w:line="360" w:lineRule="auto"/>
      <w:ind w:leftChars="-1" w:rightChars="0" w:firstLineChars="-1"/>
      <w:textDirection w:val="btLr"/>
      <w:textAlignment w:val="baseline"/>
      <w:outlineLvl w:val="3"/>
    </w:pPr>
    <w:rPr>
      <w:rFonts w:ascii="Cambria" w:cs="Times New Roman" w:eastAsia="ＭＳ 明朝" w:hAnsi="Cambria"/>
      <w:b w:val="1"/>
      <w:bCs w:val="0"/>
      <w:color w:val="auto"/>
      <w:w w:val="100"/>
      <w:kern w:val="3"/>
      <w:position w:val="-1"/>
      <w:sz w:val="24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Heading7">
    <w:name w:val="Heading 7"/>
    <w:basedOn w:val="Normal"/>
    <w:next w:val="Normal"/>
    <w:autoRedefine w:val="0"/>
    <w:hidden w:val="0"/>
    <w:qFormat w:val="1"/>
    <w:pPr>
      <w:keepNext w:val="1"/>
      <w:keepLines w:val="1"/>
      <w:numPr>
        <w:ilvl w:val="6"/>
        <w:numId w:val="15"/>
      </w:numPr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6"/>
    </w:pPr>
    <w:rPr>
      <w:rFonts w:ascii="Calibri" w:cs="Times New Roman" w:eastAsia="ＭＳ ゴシック" w:hAnsi="Calibri"/>
      <w:i w:val="1"/>
      <w:iCs w:val="1"/>
      <w:color w:val="40404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Heading8">
    <w:name w:val="Heading 8"/>
    <w:basedOn w:val="Normal"/>
    <w:next w:val="Normal"/>
    <w:autoRedefine w:val="0"/>
    <w:hidden w:val="0"/>
    <w:qFormat w:val="1"/>
    <w:pPr>
      <w:keepNext w:val="1"/>
      <w:keepLines w:val="1"/>
      <w:numPr>
        <w:ilvl w:val="7"/>
        <w:numId w:val="15"/>
      </w:numPr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7"/>
    </w:pPr>
    <w:rPr>
      <w:rFonts w:ascii="Calibri" w:cs="Times New Roman" w:eastAsia="ＭＳ ゴシック" w:hAnsi="Calibri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Heading9">
    <w:name w:val="Heading 9"/>
    <w:basedOn w:val="Normal"/>
    <w:next w:val="Normal"/>
    <w:autoRedefine w:val="0"/>
    <w:hidden w:val="0"/>
    <w:qFormat w:val="1"/>
    <w:pPr>
      <w:keepNext w:val="1"/>
      <w:keepLines w:val="1"/>
      <w:numPr>
        <w:ilvl w:val="8"/>
        <w:numId w:val="15"/>
      </w:numPr>
      <w:suppressAutoHyphens w:val="1"/>
      <w:spacing w:before="200" w:line="1" w:lineRule="atLeast"/>
      <w:ind w:leftChars="-1" w:rightChars="0" w:firstLineChars="-1"/>
      <w:textDirection w:val="btLr"/>
      <w:textAlignment w:val="top"/>
      <w:outlineLvl w:val="8"/>
    </w:pPr>
    <w:rPr>
      <w:rFonts w:ascii="Calibri" w:cs="Times New Roman" w:eastAsia="ＭＳ ゴシック" w:hAnsi="Calibri"/>
      <w:i w:val="1"/>
      <w:iCs w:val="1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itle,Title2">
    <w:name w:val="Title,Title 2"/>
    <w:basedOn w:val="Titulo1"/>
    <w:next w:val="Normal"/>
    <w:autoRedefine w:val="0"/>
    <w:hidden w:val="0"/>
    <w:qFormat w:val="0"/>
    <w:pPr>
      <w:keepNext w:val="1"/>
      <w:keepLines w:val="1"/>
      <w:numPr>
        <w:ilvl w:val="0"/>
        <w:numId w:val="15"/>
      </w:numPr>
      <w:suppressAutoHyphens w:val="1"/>
      <w:spacing w:before="0" w:line="360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Times New Roman" w:cs="Times New Roman" w:eastAsia="ＭＳ ゴシック" w:hAnsi="Times New Roman"/>
      <w:b w:val="1"/>
      <w:bCs w:val="1"/>
      <w:color w:val="000000"/>
      <w:spacing w:val="5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en-US" w:val="pt-BR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Helvetica" w:eastAsia="Times New Roman" w:hAnsi="Helvetica"/>
      <w:w w:val="100"/>
      <w:kern w:val="3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List">
    <w:name w:val="List"/>
    <w:basedOn w:val="Textbody"/>
    <w:next w:val="List"/>
    <w:autoRedefine w:val="0"/>
    <w:hidden w:val="0"/>
    <w:qFormat w:val="0"/>
    <w:pPr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Helvetica" w:cs="Mangal" w:eastAsia="Times New Roman" w:hAnsi="Helvetica"/>
      <w:w w:val="100"/>
      <w:kern w:val="3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Caption">
    <w:name w:val="Caption"/>
    <w:basedOn w:val="Standard"/>
    <w:next w:val="Caption"/>
    <w:autoRedefine w:val="0"/>
    <w:hidden w:val="0"/>
    <w:qFormat w:val="1"/>
    <w:pPr>
      <w:suppressAutoHyphens w:val="1"/>
      <w:autoSpaceDN w:val="1"/>
      <w:spacing w:after="200" w:line="1" w:lineRule="atLeast"/>
      <w:ind w:leftChars="-1" w:rightChars="0" w:firstLineChars="-1"/>
      <w:textDirection w:val="btLr"/>
      <w:textAlignment w:val="auto"/>
      <w:outlineLvl w:val="0"/>
    </w:pPr>
    <w:rPr>
      <w:b w:val="1"/>
      <w:bCs w:val="1"/>
      <w:color w:val="4f81bd"/>
      <w:w w:val="100"/>
      <w:kern w:val="0"/>
      <w:position w:val="-1"/>
      <w:sz w:val="18"/>
      <w:szCs w:val="18"/>
      <w:effect w:val="none"/>
      <w:vertAlign w:val="baseline"/>
      <w:cs w:val="0"/>
      <w:em w:val="none"/>
      <w:lang w:bidi="ar-SA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er">
    <w:name w:val="Header"/>
    <w:basedOn w:val="Standard"/>
    <w:next w:val="Header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TMLPreformatted">
    <w:name w:val="HTML Preformatted"/>
    <w:basedOn w:val="Standard"/>
    <w:next w:val="HTMLPreformatte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 Unicode MS" w:cs="Arial Unicode MS" w:eastAsia="Arial Unicode MS" w:hAnsi="Arial Unicode MS"/>
      <w:w w:val="100"/>
      <w:kern w:val="3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BalloonText">
    <w:name w:val="Balloon Text"/>
    <w:basedOn w:val="Standard"/>
    <w:next w:val="BalloonText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eastAsia="Times New Roman" w:hAnsi="Tahoma"/>
      <w:w w:val="100"/>
      <w:kern w:val="3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Footer">
    <w:name w:val="Footer"/>
    <w:basedOn w:val="Standard"/>
    <w:next w:val="Footer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ableContents">
    <w:name w:val="Table Contents"/>
    <w:basedOn w:val="Standard"/>
    <w:next w:val="TableContents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numbering" w:styleId="WW8Num1">
    <w:name w:val="WW8Num1"/>
    <w:basedOn w:val="NoList"/>
    <w:next w:val="WW8Num1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">
    <w:name w:val="WW8Num2"/>
    <w:basedOn w:val="NoList"/>
    <w:next w:val="WW8Num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3">
    <w:name w:val="WW8Num3"/>
    <w:basedOn w:val="NoList"/>
    <w:next w:val="WW8Num3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4">
    <w:name w:val="WW8Num4"/>
    <w:basedOn w:val="NoList"/>
    <w:next w:val="WW8Num4"/>
    <w:autoRedefine w:val="0"/>
    <w:hidden w:val="0"/>
    <w:qFormat w:val="0"/>
    <w:pPr>
      <w:numPr>
        <w:ilvl w:val="0"/>
        <w:numId w:val="4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5">
    <w:name w:val="WW8Num5"/>
    <w:basedOn w:val="NoList"/>
    <w:next w:val="WW8Num5"/>
    <w:autoRedefine w:val="0"/>
    <w:hidden w:val="0"/>
    <w:qFormat w:val="0"/>
    <w:pPr>
      <w:numPr>
        <w:ilvl w:val="0"/>
        <w:numId w:val="5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3Char">
    <w:name w:val="Heading 3 Char"/>
    <w:next w:val="Heading3Char"/>
    <w:autoRedefine w:val="0"/>
    <w:hidden w:val="0"/>
    <w:qFormat w:val="0"/>
    <w:rPr>
      <w:rFonts w:ascii="Calibri" w:cs="Times New Roman" w:eastAsia="ＭＳ ゴシック" w:hAnsi="Calibri"/>
      <w:b w:val="1"/>
      <w:b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Heading4Char,Heading1NOVOChar">
    <w:name w:val="Heading 4 Char,Heading 1 NOVO Char"/>
    <w:next w:val="Heading4Char,Heading1NOVOChar"/>
    <w:autoRedefine w:val="0"/>
    <w:hidden w:val="0"/>
    <w:qFormat w:val="0"/>
    <w:rPr>
      <w:b w:val="1"/>
      <w:w w:val="100"/>
      <w:kern w:val="3"/>
      <w:position w:val="-1"/>
      <w:szCs w:val="28"/>
      <w:effect w:val="none"/>
      <w:vertAlign w:val="baseline"/>
      <w:cs w:val="0"/>
      <w:em w:val="none"/>
      <w:lang w:eastAsia="zh-CN"/>
    </w:rPr>
  </w:style>
  <w:style w:type="paragraph" w:styleId="NoteLevel2">
    <w:name w:val="Note Level 2"/>
    <w:basedOn w:val="Normal"/>
    <w:next w:val="NoteLevel2"/>
    <w:autoRedefine w:val="0"/>
    <w:hidden w:val="0"/>
    <w:qFormat w:val="0"/>
    <w:pPr>
      <w:keepNext w:val="1"/>
      <w:numPr>
        <w:ilvl w:val="1"/>
        <w:numId w:val="7"/>
      </w:numPr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1"/>
    </w:pPr>
    <w:rPr>
      <w:rFonts w:ascii="Verdana" w:hAnsi="Verdana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ＭＳ ゴシック" w:hAnsi="Calibri"/>
      <w:color w:val="243f60"/>
      <w:w w:val="100"/>
      <w:position w:val="-1"/>
      <w:effect w:val="none"/>
      <w:vertAlign w:val="baseline"/>
      <w:cs w:val="0"/>
      <w:em w:val="none"/>
      <w:lang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ＭＳ ゴシック" w:hAnsi="Calibri"/>
      <w:i w:val="1"/>
      <w:iCs w:val="1"/>
      <w:color w:val="243f60"/>
      <w:w w:val="100"/>
      <w:position w:val="-1"/>
      <w:effect w:val="none"/>
      <w:vertAlign w:val="baseline"/>
      <w:cs w:val="0"/>
      <w:em w:val="none"/>
      <w:lang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ＭＳ ゴシック" w:hAnsi="Calibri"/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ＭＳ ゴシック" w:hAnsi="Calibri"/>
      <w:color w:val="40404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libri" w:cs="Times New Roman" w:eastAsia="ＭＳ ゴシック" w:hAnsi="Calibri"/>
      <w:i w:val="1"/>
      <w:iCs w:val="1"/>
      <w:color w:val="40404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SubtleEmphasis">
    <w:name w:val="Subtle Emphasis"/>
    <w:next w:val="SubtleEmphasis"/>
    <w:autoRedefine w:val="0"/>
    <w:hidden w:val="0"/>
    <w:qFormat w:val="0"/>
    <w:rPr>
      <w:i w:val="1"/>
      <w:iCs w:val="1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IntenseEmphasis">
    <w:name w:val="Intense Emphasis"/>
    <w:next w:val="IntenseEmphasis"/>
    <w:autoRedefine w:val="0"/>
    <w:hidden w:val="0"/>
    <w:qFormat w:val="0"/>
    <w:rPr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BookTitle">
    <w:name w:val="Book Title"/>
    <w:next w:val="BookTitle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paragraph" w:styleId="Titulo1">
    <w:name w:val="Titulo 1"/>
    <w:basedOn w:val="Heading1"/>
    <w:next w:val="Normal"/>
    <w:autoRedefine w:val="0"/>
    <w:hidden w:val="0"/>
    <w:qFormat w:val="0"/>
    <w:pPr>
      <w:keepNext w:val="1"/>
      <w:keepLines w:val="1"/>
      <w:numPr>
        <w:ilvl w:val="0"/>
        <w:numId w:val="15"/>
      </w:numPr>
      <w:suppressAutoHyphens w:val="1"/>
      <w:spacing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ＭＳ ゴシック" w:hAnsi="Times New Roman"/>
      <w:b w:val="1"/>
      <w:bCs w:val="1"/>
      <w:color w:val="auto"/>
      <w:w w:val="100"/>
      <w:position w:val="-1"/>
      <w:sz w:val="24"/>
      <w:szCs w:val="32"/>
      <w:effect w:val="none"/>
      <w:vertAlign w:val="baseline"/>
      <w:cs w:val="0"/>
      <w:em w:val="none"/>
      <w:lang w:bidi="ar-SA" w:eastAsia="en-US" w:val="pt-BR"/>
    </w:rPr>
  </w:style>
  <w:style w:type="character" w:styleId="Heading1Char">
    <w:name w:val="Heading 1 Char"/>
    <w:next w:val="Heading1Char"/>
    <w:autoRedefine w:val="0"/>
    <w:hidden w:val="0"/>
    <w:qFormat w:val="0"/>
    <w:rPr>
      <w:rFonts w:ascii="Calibri" w:cs="Times New Roman" w:eastAsia="ＭＳ ゴシック" w:hAnsi="Calibri"/>
      <w:b w:val="1"/>
      <w:bCs w:val="1"/>
      <w:color w:val="345a8a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Index1">
    <w:name w:val="Index 1"/>
    <w:basedOn w:val="Title,Title2"/>
    <w:next w:val="Normal"/>
    <w:autoRedefine w:val="0"/>
    <w:hidden w:val="0"/>
    <w:qFormat w:val="1"/>
    <w:pPr>
      <w:keepNext w:val="0"/>
      <w:keepLines w:val="1"/>
      <w:numPr>
        <w:ilvl w:val="0"/>
        <w:numId w:val="15"/>
      </w:numPr>
      <w:suppressAutoHyphens w:val="1"/>
      <w:autoSpaceDN w:val="1"/>
      <w:spacing w:after="60" w:before="0" w:line="360" w:lineRule="auto"/>
      <w:ind w:left="240" w:leftChars="-1" w:rightChars="0" w:hanging="240" w:firstLineChars="-1"/>
      <w:contextualSpacing w:val="1"/>
      <w:textDirection w:val="btLr"/>
      <w:textAlignment w:val="auto"/>
      <w:outlineLvl w:val="0"/>
    </w:pPr>
    <w:rPr>
      <w:rFonts w:ascii="Times New Roman" w:cs="Times New Roman" w:eastAsia="ＭＳ ゴシック" w:hAnsi="Times New Roman"/>
      <w:b w:val="0"/>
      <w:bCs w:val="1"/>
      <w:color w:val="000000"/>
      <w:spacing w:val="5"/>
      <w:w w:val="100"/>
      <w:kern w:val="28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1">
    <w:name w:val="TOC 1"/>
    <w:basedOn w:val="Normal"/>
    <w:next w:val="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itleChar,Title2Char">
    <w:name w:val="Title Char,Title 2 Char"/>
    <w:next w:val="TitleChar,Title2Char"/>
    <w:autoRedefine w:val="0"/>
    <w:hidden w:val="0"/>
    <w:qFormat w:val="0"/>
    <w:rPr>
      <w:rFonts w:ascii="Times New Roman" w:cs="Times New Roman" w:eastAsia="ＭＳ ゴシック" w:hAnsi="Times New Roman"/>
      <w:bCs w:val="1"/>
      <w:color w:val="000000"/>
      <w:spacing w:val="5"/>
      <w:w w:val="100"/>
      <w:kern w:val="28"/>
      <w:position w:val="-1"/>
      <w:szCs w:val="32"/>
      <w:effect w:val="none"/>
      <w:vertAlign w:val="baseline"/>
      <w:cs w:val="0"/>
      <w:em w:val="none"/>
      <w:lang/>
    </w:rPr>
  </w:style>
  <w:style w:type="paragraph" w:styleId="TOCHeading,SUMARIO">
    <w:name w:val="TOC Heading,SUMARIO"/>
    <w:basedOn w:val="Heading1"/>
    <w:next w:val="Normal"/>
    <w:autoRedefine w:val="0"/>
    <w:hidden w:val="0"/>
    <w:qFormat w:val="1"/>
    <w:pPr>
      <w:keepNext w:val="1"/>
      <w:keepLines w:val="1"/>
      <w:numPr>
        <w:ilvl w:val="0"/>
        <w:numId w:val="0"/>
      </w:numPr>
      <w:suppressAutoHyphens w:val="1"/>
      <w:spacing w:before="0" w:line="480" w:lineRule="auto"/>
      <w:ind w:leftChars="-1" w:rightChars="0" w:firstLineChars="-1"/>
      <w:textDirection w:val="btLr"/>
      <w:textAlignment w:val="top"/>
      <w:outlineLvl w:val="9"/>
    </w:pPr>
    <w:rPr>
      <w:rFonts w:ascii="Times New Roman" w:cs="Times New Roman" w:eastAsia="ＭＳ ゴシック" w:hAnsi="Times New Roman"/>
      <w:b w:val="1"/>
      <w:bCs w:val="1"/>
      <w:color w:val="auto"/>
      <w:w w:val="100"/>
      <w:position w:val="-1"/>
      <w:sz w:val="24"/>
      <w:szCs w:val="28"/>
      <w:effect w:val="none"/>
      <w:vertAlign w:val="baseline"/>
      <w:cs w:val="0"/>
      <w:em w:val="none"/>
      <w:lang w:bidi="ar-SA" w:eastAsia="en-US" w:val="pt-BR"/>
    </w:rPr>
  </w:style>
  <w:style w:type="paragraph" w:styleId="TOC2">
    <w:name w:val="TOC 2"/>
    <w:basedOn w:val="Normal"/>
    <w:next w:val="Normal"/>
    <w:autoRedefine w:val="0"/>
    <w:hidden w:val="0"/>
    <w:qFormat w:val="1"/>
    <w:pPr>
      <w:suppressAutoHyphens w:val="1"/>
      <w:spacing w:line="1" w:lineRule="atLeast"/>
      <w:ind w:left="24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3">
    <w:name w:val="TOC 3"/>
    <w:basedOn w:val="Normal"/>
    <w:next w:val="Normal"/>
    <w:autoRedefine w:val="0"/>
    <w:hidden w:val="0"/>
    <w:qFormat w:val="1"/>
    <w:pPr>
      <w:suppressAutoHyphens w:val="1"/>
      <w:spacing w:line="1" w:lineRule="atLeast"/>
      <w:ind w:left="4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4">
    <w:name w:val="TOC 4"/>
    <w:basedOn w:val="Normal"/>
    <w:next w:val="Normal"/>
    <w:autoRedefine w:val="0"/>
    <w:hidden w:val="0"/>
    <w:qFormat w:val="1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5">
    <w:name w:val="TOC 5"/>
    <w:basedOn w:val="Normal"/>
    <w:next w:val="Normal"/>
    <w:autoRedefine w:val="0"/>
    <w:hidden w:val="0"/>
    <w:qFormat w:val="1"/>
    <w:pPr>
      <w:suppressAutoHyphens w:val="1"/>
      <w:spacing w:line="1" w:lineRule="atLeast"/>
      <w:ind w:left="96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6">
    <w:name w:val="TOC 6"/>
    <w:basedOn w:val="Normal"/>
    <w:next w:val="Normal"/>
    <w:autoRedefine w:val="0"/>
    <w:hidden w:val="0"/>
    <w:qFormat w:val="1"/>
    <w:pPr>
      <w:suppressAutoHyphens w:val="1"/>
      <w:spacing w:line="1" w:lineRule="atLeast"/>
      <w:ind w:left="120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7">
    <w:name w:val="TOC 7"/>
    <w:basedOn w:val="Normal"/>
    <w:next w:val="Normal"/>
    <w:autoRedefine w:val="0"/>
    <w:hidden w:val="0"/>
    <w:qFormat w:val="1"/>
    <w:pPr>
      <w:suppressAutoHyphens w:val="1"/>
      <w:spacing w:line="1" w:lineRule="atLeast"/>
      <w:ind w:left="144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8">
    <w:name w:val="TOC 8"/>
    <w:basedOn w:val="Normal"/>
    <w:next w:val="Normal"/>
    <w:autoRedefine w:val="0"/>
    <w:hidden w:val="0"/>
    <w:qFormat w:val="1"/>
    <w:pPr>
      <w:suppressAutoHyphens w:val="1"/>
      <w:spacing w:line="1" w:lineRule="atLeast"/>
      <w:ind w:left="16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TOC9">
    <w:name w:val="TOC 9"/>
    <w:basedOn w:val="Normal"/>
    <w:next w:val="Normal"/>
    <w:autoRedefine w:val="0"/>
    <w:hidden w:val="0"/>
    <w:qFormat w:val="1"/>
    <w:pPr>
      <w:suppressAutoHyphens w:val="1"/>
      <w:spacing w:line="1" w:lineRule="atLeast"/>
      <w:ind w:left="19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noProof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Arial" w:cs="Arial" w:eastAsia="Times New Roman" w:hAnsi="Arial"/>
      <w:noProof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before="0" w:line="240" w:lineRule="auto"/>
      <w:ind w:left="432" w:hanging="432"/>
    </w:pPr>
    <w:rPr>
      <w:rFonts w:ascii="Calibri" w:cs="Calibri" w:eastAsia="Calibri" w:hAnsi="Calibri"/>
      <w:b w:val="1"/>
      <w:bCs w:val="1"/>
      <w:i w:val="1"/>
      <w:iCs w:val="1"/>
      <w:color w:val="4f81bd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30Gqj4oZ+Yd9cI8COm7UkgOUA==">CgMxLjAaHwoBMBIaChgICVIUChJ0YWJsZS5neWZ6N2dpMjhiMDcyDmgueDVibm9oYWo2NGZ1Mg5oLmFtY3Q5Nm53YWhiNDIOaC4zcDJnODI1NHFnNXoyDmgubDJteDM1eDI4NWsyMg5oLnJjbnk5aDFwMjZ5ZDIOaC4zOTcyaG9uNWh1OG0yDmgucXNwdGIzeDUxZzF1Mg5oLmxsbnBmbTU0N2Q2YTIOaC5jZWpudXI2djBqdDkyDWgueTZyN2U3ZzdjdXQ4AHIhMVJjdGJQU09LS3NBUnNIUzd6VV9BSFUybVp3Yzl2cj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2020-11-25T18:39:00Z</dcterms:created>
  <dc:creator>Caroline Queiroz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